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37CE" w14:textId="6D936D46" w:rsidR="006B5360" w:rsidRPr="00570FEA" w:rsidRDefault="00570FEA" w:rsidP="00570FEA">
      <w:pPr>
        <w:rPr>
          <w:sz w:val="24"/>
          <w:szCs w:val="24"/>
        </w:rPr>
      </w:pPr>
      <w:r w:rsidRPr="00570FEA">
        <w:rPr>
          <w:sz w:val="24"/>
          <w:szCs w:val="24"/>
        </w:rPr>
        <w:t>Thank you for choosing Huntington Health where we value your care and are committed to providing you with quality service.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81FBB" w:rsidRPr="00570FEA" w14:paraId="7DAED5CF" w14:textId="77777777" w:rsidTr="00081FBB">
        <w:trPr>
          <w:trHeight w:val="5505"/>
        </w:trPr>
        <w:tc>
          <w:tcPr>
            <w:tcW w:w="5035" w:type="dxa"/>
            <w:vMerge w:val="restart"/>
          </w:tcPr>
          <w:p w14:paraId="32CE8ADB" w14:textId="77777777" w:rsidR="00081FBB" w:rsidRDefault="00081FBB" w:rsidP="00217D33">
            <w:pPr>
              <w:rPr>
                <w:b/>
                <w:sz w:val="24"/>
                <w:szCs w:val="24"/>
              </w:rPr>
            </w:pPr>
            <w:r w:rsidRPr="00217D33">
              <w:rPr>
                <w:b/>
                <w:sz w:val="24"/>
                <w:szCs w:val="24"/>
              </w:rPr>
              <w:t>For your first visit:</w:t>
            </w:r>
          </w:p>
          <w:p w14:paraId="77775FBC" w14:textId="77777777" w:rsidR="00081FBB" w:rsidRPr="00217D33" w:rsidRDefault="00081FBB" w:rsidP="00217D33">
            <w:pPr>
              <w:rPr>
                <w:sz w:val="24"/>
                <w:szCs w:val="24"/>
              </w:rPr>
            </w:pPr>
          </w:p>
          <w:p w14:paraId="3BC8BE82" w14:textId="1590A3D6" w:rsidR="00081FBB" w:rsidRPr="00217D33" w:rsidRDefault="00081FBB" w:rsidP="00217D3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7D33">
              <w:rPr>
                <w:sz w:val="24"/>
                <w:szCs w:val="24"/>
              </w:rPr>
              <w:t xml:space="preserve">Please arrive </w:t>
            </w:r>
            <w:r w:rsidRPr="00217D33">
              <w:rPr>
                <w:b/>
                <w:sz w:val="24"/>
                <w:szCs w:val="24"/>
              </w:rPr>
              <w:t>15 minutes</w:t>
            </w:r>
            <w:r w:rsidRPr="00217D33">
              <w:rPr>
                <w:sz w:val="24"/>
                <w:szCs w:val="24"/>
              </w:rPr>
              <w:t xml:space="preserve"> prior to your scheduled appointment time.</w:t>
            </w:r>
            <w:r>
              <w:rPr>
                <w:sz w:val="24"/>
                <w:szCs w:val="24"/>
              </w:rPr>
              <w:br/>
            </w:r>
          </w:p>
          <w:p w14:paraId="299D095C" w14:textId="39A09640" w:rsidR="00081FBB" w:rsidRPr="00217D33" w:rsidRDefault="00081FBB" w:rsidP="00217D3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7D33">
              <w:rPr>
                <w:b/>
                <w:sz w:val="24"/>
                <w:szCs w:val="24"/>
              </w:rPr>
              <w:t>Bring</w:t>
            </w:r>
            <w:r w:rsidRPr="00217D33">
              <w:rPr>
                <w:sz w:val="24"/>
                <w:szCs w:val="24"/>
              </w:rPr>
              <w:t xml:space="preserve"> your insurance cards, picture ID, &amp; referral/doctor’s order for therapy.</w:t>
            </w:r>
            <w:r>
              <w:rPr>
                <w:sz w:val="24"/>
                <w:szCs w:val="24"/>
              </w:rPr>
              <w:br/>
            </w:r>
          </w:p>
          <w:p w14:paraId="35A8C068" w14:textId="012851C9" w:rsidR="00081FBB" w:rsidRPr="00217D33" w:rsidRDefault="00081FBB" w:rsidP="00217D3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7D33">
              <w:rPr>
                <w:b/>
                <w:sz w:val="24"/>
                <w:szCs w:val="24"/>
              </w:rPr>
              <w:t>Bring</w:t>
            </w:r>
            <w:r w:rsidRPr="00217D33">
              <w:rPr>
                <w:sz w:val="24"/>
                <w:szCs w:val="24"/>
              </w:rPr>
              <w:t xml:space="preserve"> list of current medications/dosages</w:t>
            </w:r>
            <w:r>
              <w:rPr>
                <w:sz w:val="24"/>
                <w:szCs w:val="24"/>
              </w:rPr>
              <w:t xml:space="preserve"> and list of medical procedures/surgeries with dates performed.</w:t>
            </w:r>
            <w:r>
              <w:rPr>
                <w:sz w:val="24"/>
                <w:szCs w:val="24"/>
              </w:rPr>
              <w:br/>
            </w:r>
          </w:p>
          <w:p w14:paraId="0099564E" w14:textId="7C6432F5" w:rsidR="00081FBB" w:rsidRPr="00217D33" w:rsidRDefault="00081FBB" w:rsidP="00217D3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7D33">
              <w:rPr>
                <w:sz w:val="24"/>
                <w:szCs w:val="24"/>
              </w:rPr>
              <w:t xml:space="preserve">Please ask staff about co-pays at the time of service. </w:t>
            </w:r>
            <w:r w:rsidRPr="00217D33">
              <w:rPr>
                <w:b/>
                <w:sz w:val="24"/>
                <w:szCs w:val="24"/>
              </w:rPr>
              <w:t>CREDIT CARD/CHECK ONLY.</w:t>
            </w:r>
            <w:r>
              <w:rPr>
                <w:b/>
                <w:sz w:val="24"/>
                <w:szCs w:val="24"/>
              </w:rPr>
              <w:br/>
            </w:r>
          </w:p>
          <w:p w14:paraId="2514CE38" w14:textId="2B03E88D" w:rsidR="00081FBB" w:rsidRPr="00217D33" w:rsidRDefault="00081FBB" w:rsidP="00217D3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7D33">
              <w:rPr>
                <w:sz w:val="24"/>
                <w:szCs w:val="24"/>
              </w:rPr>
              <w:t>Hospital policy is to re-verify information at the time of registration.</w:t>
            </w:r>
            <w:r>
              <w:rPr>
                <w:sz w:val="24"/>
                <w:szCs w:val="24"/>
              </w:rPr>
              <w:br/>
            </w:r>
          </w:p>
          <w:p w14:paraId="1E9E1AB2" w14:textId="206B9322" w:rsidR="00081FBB" w:rsidRPr="00217D33" w:rsidRDefault="00081FBB" w:rsidP="00217D3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7D33">
              <w:rPr>
                <w:sz w:val="24"/>
                <w:szCs w:val="24"/>
              </w:rPr>
              <w:t xml:space="preserve">Building parking available. </w:t>
            </w:r>
            <w:r>
              <w:rPr>
                <w:sz w:val="24"/>
                <w:szCs w:val="24"/>
              </w:rPr>
              <w:t xml:space="preserve">Have your car license plate # to pay $3+ and to get partial validation if here for more than 1 hour. </w:t>
            </w:r>
            <w:r w:rsidRPr="00217D33">
              <w:rPr>
                <w:b/>
                <w:sz w:val="24"/>
                <w:szCs w:val="24"/>
              </w:rPr>
              <w:t>CREDIT</w:t>
            </w:r>
            <w:r>
              <w:rPr>
                <w:b/>
                <w:sz w:val="24"/>
                <w:szCs w:val="24"/>
              </w:rPr>
              <w:t>/DEBIT</w:t>
            </w:r>
            <w:r w:rsidRPr="00217D33">
              <w:rPr>
                <w:b/>
                <w:sz w:val="24"/>
                <w:szCs w:val="24"/>
              </w:rPr>
              <w:t xml:space="preserve"> CARD</w:t>
            </w:r>
            <w:r>
              <w:rPr>
                <w:b/>
                <w:sz w:val="24"/>
                <w:szCs w:val="24"/>
              </w:rPr>
              <w:t xml:space="preserve"> only</w:t>
            </w:r>
            <w:r w:rsidRPr="00217D3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Metropolis app recommended but not required.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5035" w:type="dxa"/>
          </w:tcPr>
          <w:p w14:paraId="5B161412" w14:textId="77777777" w:rsidR="00081FBB" w:rsidRDefault="00081FBB" w:rsidP="00570FEA">
            <w:pPr>
              <w:rPr>
                <w:b/>
                <w:sz w:val="24"/>
                <w:szCs w:val="24"/>
              </w:rPr>
            </w:pPr>
            <w:r w:rsidRPr="00570FEA">
              <w:rPr>
                <w:b/>
                <w:sz w:val="24"/>
                <w:szCs w:val="24"/>
              </w:rPr>
              <w:t>What YOU can do to receive better care:</w:t>
            </w:r>
          </w:p>
          <w:p w14:paraId="306DF782" w14:textId="77777777" w:rsidR="00081FBB" w:rsidRDefault="00081FBB" w:rsidP="00570FEA">
            <w:pPr>
              <w:rPr>
                <w:b/>
                <w:sz w:val="24"/>
                <w:szCs w:val="24"/>
              </w:rPr>
            </w:pPr>
          </w:p>
          <w:p w14:paraId="6E451F17" w14:textId="418CE0E4" w:rsidR="00081FBB" w:rsidRPr="00C817A4" w:rsidRDefault="00081FBB" w:rsidP="00C817A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17D33">
              <w:rPr>
                <w:sz w:val="24"/>
                <w:szCs w:val="24"/>
              </w:rPr>
              <w:t xml:space="preserve">Be on time for all your appointments. If you cannot be here or will be late, call us at </w:t>
            </w:r>
            <w:r w:rsidRPr="00217D33">
              <w:rPr>
                <w:b/>
                <w:bCs/>
                <w:sz w:val="24"/>
                <w:szCs w:val="24"/>
              </w:rPr>
              <w:t>(626) 397-3801.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Please provide 24 hour notice for all cancellations.</w:t>
            </w:r>
          </w:p>
          <w:p w14:paraId="1CFF3D77" w14:textId="77777777" w:rsidR="00081FBB" w:rsidRPr="0068235B" w:rsidRDefault="00081FBB" w:rsidP="0068235B">
            <w:pPr>
              <w:pStyle w:val="ListParagraph"/>
              <w:rPr>
                <w:sz w:val="24"/>
                <w:szCs w:val="24"/>
              </w:rPr>
            </w:pPr>
          </w:p>
          <w:p w14:paraId="22C1214C" w14:textId="2FDBC41C" w:rsidR="00081FBB" w:rsidRPr="0068235B" w:rsidRDefault="00081FBB" w:rsidP="0068235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8235B">
              <w:rPr>
                <w:b/>
                <w:sz w:val="24"/>
                <w:szCs w:val="24"/>
              </w:rPr>
              <w:t>Be aware</w:t>
            </w:r>
            <w:r w:rsidRPr="0068235B">
              <w:rPr>
                <w:sz w:val="24"/>
                <w:szCs w:val="24"/>
              </w:rPr>
              <w:t xml:space="preserve"> that </w:t>
            </w:r>
            <w:r w:rsidRPr="0068235B">
              <w:rPr>
                <w:b/>
                <w:sz w:val="24"/>
                <w:szCs w:val="24"/>
              </w:rPr>
              <w:t>3 no-shows</w:t>
            </w:r>
            <w:r w:rsidRPr="0068235B">
              <w:rPr>
                <w:sz w:val="24"/>
                <w:szCs w:val="24"/>
              </w:rPr>
              <w:t xml:space="preserve"> will result in cancellation of remaining visits. A new referral from your doctor and/or new authorization may be needed to return.</w:t>
            </w:r>
            <w:r w:rsidRPr="0068235B">
              <w:rPr>
                <w:sz w:val="24"/>
                <w:szCs w:val="24"/>
              </w:rPr>
              <w:br/>
            </w:r>
          </w:p>
          <w:p w14:paraId="0B89E2BC" w14:textId="699B2256" w:rsidR="00081FBB" w:rsidRPr="00217D33" w:rsidRDefault="00081FBB" w:rsidP="00217D3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17D33">
              <w:rPr>
                <w:sz w:val="24"/>
                <w:szCs w:val="24"/>
              </w:rPr>
              <w:t>Wear or bring appropriate clothing/shoes.</w:t>
            </w:r>
            <w:r>
              <w:rPr>
                <w:sz w:val="24"/>
                <w:szCs w:val="24"/>
              </w:rPr>
              <w:br/>
            </w:r>
          </w:p>
          <w:p w14:paraId="3272EB04" w14:textId="05CFAF6F" w:rsidR="00081FBB" w:rsidRPr="00217D33" w:rsidRDefault="00081FBB" w:rsidP="00217D33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217D33">
              <w:rPr>
                <w:b/>
                <w:sz w:val="24"/>
                <w:szCs w:val="24"/>
              </w:rPr>
              <w:t>Follow through</w:t>
            </w:r>
            <w:r w:rsidRPr="00217D33">
              <w:rPr>
                <w:bCs/>
                <w:sz w:val="24"/>
                <w:szCs w:val="24"/>
              </w:rPr>
              <w:t xml:space="preserve"> with instructions, exercises, and education from your therapists.</w:t>
            </w:r>
          </w:p>
        </w:tc>
      </w:tr>
      <w:tr w:rsidR="00081FBB" w:rsidRPr="00570FEA" w14:paraId="58167773" w14:textId="77777777" w:rsidTr="00570FEA">
        <w:trPr>
          <w:trHeight w:val="1815"/>
        </w:trPr>
        <w:tc>
          <w:tcPr>
            <w:tcW w:w="5035" w:type="dxa"/>
            <w:vMerge/>
          </w:tcPr>
          <w:p w14:paraId="50B83F04" w14:textId="77777777" w:rsidR="00081FBB" w:rsidRPr="00217D33" w:rsidRDefault="00081FBB" w:rsidP="00217D33">
            <w:pPr>
              <w:rPr>
                <w:b/>
                <w:sz w:val="24"/>
                <w:szCs w:val="24"/>
              </w:rPr>
            </w:pPr>
          </w:p>
        </w:tc>
        <w:tc>
          <w:tcPr>
            <w:tcW w:w="5035" w:type="dxa"/>
          </w:tcPr>
          <w:p w14:paraId="45D17CB1" w14:textId="77777777" w:rsidR="00081FBB" w:rsidRDefault="00081FBB" w:rsidP="00570FEA">
            <w:pPr>
              <w:rPr>
                <w:b/>
                <w:sz w:val="24"/>
                <w:szCs w:val="24"/>
              </w:rPr>
            </w:pPr>
          </w:p>
          <w:p w14:paraId="475662BB" w14:textId="016CFF94" w:rsidR="00081FBB" w:rsidRPr="00570FEA" w:rsidRDefault="00081FBB" w:rsidP="00570F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photography and videotaping are allowed</w:t>
            </w:r>
            <w:r w:rsidRPr="00081FBB">
              <w:rPr>
                <w:bCs/>
                <w:sz w:val="24"/>
                <w:szCs w:val="24"/>
              </w:rPr>
              <w:t xml:space="preserve">, including </w:t>
            </w:r>
            <w:r>
              <w:rPr>
                <w:bCs/>
                <w:sz w:val="24"/>
                <w:szCs w:val="24"/>
              </w:rPr>
              <w:t xml:space="preserve">in </w:t>
            </w:r>
            <w:r w:rsidRPr="00081FBB">
              <w:rPr>
                <w:bCs/>
                <w:sz w:val="24"/>
                <w:szCs w:val="24"/>
              </w:rPr>
              <w:t xml:space="preserve">the patient waiting area and during patient care. </w:t>
            </w:r>
          </w:p>
        </w:tc>
      </w:tr>
    </w:tbl>
    <w:p w14:paraId="0416156E" w14:textId="77777777" w:rsidR="009D4423" w:rsidRDefault="009D4423" w:rsidP="00570FEA">
      <w:pPr>
        <w:rPr>
          <w:sz w:val="24"/>
          <w:szCs w:val="24"/>
          <w:u w:val="single"/>
        </w:rPr>
      </w:pPr>
    </w:p>
    <w:p w14:paraId="06F5C8C3" w14:textId="020139E1" w:rsidR="00570FEA" w:rsidRPr="00570FEA" w:rsidRDefault="00570FEA" w:rsidP="00570FEA">
      <w:pPr>
        <w:rPr>
          <w:sz w:val="24"/>
          <w:szCs w:val="24"/>
        </w:rPr>
      </w:pPr>
      <w:r w:rsidRPr="00231EF9">
        <w:rPr>
          <w:sz w:val="24"/>
          <w:szCs w:val="24"/>
          <w:u w:val="single"/>
        </w:rPr>
        <w:t xml:space="preserve">Please </w:t>
      </w:r>
      <w:r w:rsidR="00231EF9" w:rsidRPr="00231EF9">
        <w:rPr>
          <w:sz w:val="24"/>
          <w:szCs w:val="24"/>
          <w:u w:val="single"/>
        </w:rPr>
        <w:t>check</w:t>
      </w:r>
      <w:r w:rsidR="00231EF9">
        <w:rPr>
          <w:sz w:val="24"/>
          <w:szCs w:val="24"/>
          <w:u w:val="single"/>
        </w:rPr>
        <w:t xml:space="preserve"> in</w:t>
      </w:r>
      <w:r w:rsidRPr="00231EF9">
        <w:rPr>
          <w:sz w:val="24"/>
          <w:szCs w:val="24"/>
          <w:u w:val="single"/>
        </w:rPr>
        <w:t xml:space="preserve"> where your appointment is scheduled</w:t>
      </w:r>
      <w:r w:rsidR="00231EF9">
        <w:rPr>
          <w:sz w:val="24"/>
          <w:szCs w:val="24"/>
        </w:rPr>
        <w:t>, either s</w:t>
      </w:r>
      <w:r w:rsidRPr="00570FEA">
        <w:rPr>
          <w:sz w:val="24"/>
          <w:szCs w:val="24"/>
        </w:rPr>
        <w:t>uite 120</w:t>
      </w:r>
      <w:r w:rsidR="00231EF9">
        <w:rPr>
          <w:sz w:val="24"/>
          <w:szCs w:val="24"/>
        </w:rPr>
        <w:t xml:space="preserve"> on the 1</w:t>
      </w:r>
      <w:r w:rsidR="00231EF9" w:rsidRPr="00231EF9">
        <w:rPr>
          <w:sz w:val="24"/>
          <w:szCs w:val="24"/>
          <w:vertAlign w:val="superscript"/>
        </w:rPr>
        <w:t>st</w:t>
      </w:r>
      <w:r w:rsidR="00231EF9">
        <w:rPr>
          <w:sz w:val="24"/>
          <w:szCs w:val="24"/>
        </w:rPr>
        <w:t xml:space="preserve"> floor OR suite 340 on the 3</w:t>
      </w:r>
      <w:r w:rsidR="00231EF9" w:rsidRPr="00231EF9">
        <w:rPr>
          <w:sz w:val="24"/>
          <w:szCs w:val="24"/>
          <w:vertAlign w:val="superscript"/>
        </w:rPr>
        <w:t>rd</w:t>
      </w:r>
      <w:r w:rsidR="00231EF9">
        <w:rPr>
          <w:sz w:val="24"/>
          <w:szCs w:val="24"/>
        </w:rPr>
        <w:t xml:space="preserve"> floor</w:t>
      </w:r>
      <w:r w:rsidRPr="00570FEA">
        <w:rPr>
          <w:sz w:val="24"/>
          <w:szCs w:val="24"/>
        </w:rPr>
        <w:t xml:space="preserve">.  If you have any questions or need to re-schedule or cancel, please give us a call at </w:t>
      </w:r>
      <w:r w:rsidRPr="00570FEA">
        <w:rPr>
          <w:b/>
          <w:bCs/>
          <w:sz w:val="24"/>
          <w:szCs w:val="24"/>
        </w:rPr>
        <w:t>(626) 397-3801 option 2</w:t>
      </w:r>
      <w:r w:rsidR="00231EF9">
        <w:rPr>
          <w:b/>
          <w:bCs/>
          <w:sz w:val="24"/>
          <w:szCs w:val="24"/>
        </w:rPr>
        <w:t xml:space="preserve"> for suite 120 or option 3 for suite 340</w:t>
      </w:r>
      <w:r w:rsidRPr="00570FEA">
        <w:rPr>
          <w:sz w:val="24"/>
          <w:szCs w:val="24"/>
        </w:rPr>
        <w:t xml:space="preserve">.  You can also email us at </w:t>
      </w:r>
      <w:r w:rsidRPr="00570FEA">
        <w:rPr>
          <w:b/>
          <w:bCs/>
          <w:sz w:val="24"/>
          <w:szCs w:val="24"/>
        </w:rPr>
        <w:t>oprehab@huntingtonhealth.org</w:t>
      </w:r>
    </w:p>
    <w:p w14:paraId="1E239614" w14:textId="097E0CEF" w:rsidR="00570FEA" w:rsidRPr="00570FEA" w:rsidRDefault="00570FEA" w:rsidP="00570FEA">
      <w:pPr>
        <w:rPr>
          <w:sz w:val="24"/>
          <w:szCs w:val="24"/>
        </w:rPr>
      </w:pPr>
      <w:r w:rsidRPr="00570FEA">
        <w:rPr>
          <w:sz w:val="24"/>
          <w:szCs w:val="24"/>
        </w:rPr>
        <w:t>We look forward to meeting you and serving your health</w:t>
      </w:r>
      <w:r>
        <w:rPr>
          <w:sz w:val="24"/>
          <w:szCs w:val="24"/>
        </w:rPr>
        <w:t xml:space="preserve"> </w:t>
      </w:r>
      <w:r w:rsidRPr="00570FEA">
        <w:rPr>
          <w:sz w:val="24"/>
          <w:szCs w:val="24"/>
        </w:rPr>
        <w:t>care needs.</w:t>
      </w:r>
    </w:p>
    <w:p w14:paraId="4F9A00B3" w14:textId="3FA6E9A5" w:rsidR="00953D1A" w:rsidRDefault="00570FEA" w:rsidP="00570FEA">
      <w:pPr>
        <w:rPr>
          <w:sz w:val="24"/>
          <w:szCs w:val="24"/>
        </w:rPr>
      </w:pPr>
      <w:r w:rsidRPr="00570FEA">
        <w:rPr>
          <w:sz w:val="24"/>
          <w:szCs w:val="24"/>
        </w:rPr>
        <w:t>Your Outpatient Rehab Team</w:t>
      </w:r>
    </w:p>
    <w:p w14:paraId="06542C41" w14:textId="58D95524" w:rsidR="00470DD9" w:rsidRDefault="00470DD9" w:rsidP="00570FEA">
      <w:pPr>
        <w:rPr>
          <w:color w:val="000000" w:themeColor="text1"/>
        </w:rPr>
      </w:pPr>
      <w:bookmarkStart w:id="0" w:name="_Hlk160635636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6A1352F4" wp14:editId="32E50B02">
            <wp:simplePos x="0" y="0"/>
            <wp:positionH relativeFrom="margin">
              <wp:posOffset>3200400</wp:posOffset>
            </wp:positionH>
            <wp:positionV relativeFrom="margin">
              <wp:posOffset>552192</wp:posOffset>
            </wp:positionV>
            <wp:extent cx="3200400" cy="2287270"/>
            <wp:effectExtent l="0" t="0" r="0" b="0"/>
            <wp:wrapThrough wrapText="bothSides">
              <wp:wrapPolygon edited="0">
                <wp:start x="0" y="0"/>
                <wp:lineTo x="0" y="21408"/>
                <wp:lineTo x="21471" y="21408"/>
                <wp:lineTo x="2147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23C">
        <w:rPr>
          <w:b/>
          <w:color w:val="000000" w:themeColor="text1"/>
          <w:sz w:val="26"/>
          <w:szCs w:val="26"/>
        </w:rPr>
        <w:t>Outpatient Rehab building</w:t>
      </w:r>
      <w:r>
        <w:rPr>
          <w:color w:val="000000" w:themeColor="text1"/>
        </w:rPr>
        <w:br/>
        <w:t>630 S. Raymond Ave</w:t>
      </w:r>
      <w:r w:rsidR="00A72791">
        <w:rPr>
          <w:color w:val="000000" w:themeColor="text1"/>
        </w:rPr>
        <w:t>.</w:t>
      </w:r>
      <w:r>
        <w:rPr>
          <w:color w:val="000000" w:themeColor="text1"/>
        </w:rPr>
        <w:t>, Suite 120 (1</w:t>
      </w:r>
      <w:r w:rsidRPr="00BD323C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floor) </w:t>
      </w:r>
      <w:r w:rsidR="00231EF9">
        <w:rPr>
          <w:color w:val="000000" w:themeColor="text1"/>
        </w:rPr>
        <w:t>&amp; Suite 340 (3</w:t>
      </w:r>
      <w:r w:rsidR="00231EF9" w:rsidRPr="00231EF9">
        <w:rPr>
          <w:color w:val="000000" w:themeColor="text1"/>
          <w:vertAlign w:val="superscript"/>
        </w:rPr>
        <w:t>rd</w:t>
      </w:r>
      <w:r w:rsidR="00231EF9">
        <w:rPr>
          <w:color w:val="000000" w:themeColor="text1"/>
        </w:rPr>
        <w:t xml:space="preserve"> floor)</w:t>
      </w:r>
      <w:r>
        <w:rPr>
          <w:color w:val="000000" w:themeColor="text1"/>
        </w:rPr>
        <w:br/>
        <w:t>Pasadena, CA 91105</w:t>
      </w:r>
      <w:r>
        <w:rPr>
          <w:color w:val="000000" w:themeColor="text1"/>
        </w:rPr>
        <w:br/>
      </w:r>
      <w:r w:rsidRPr="00BD323C">
        <w:rPr>
          <w:b/>
          <w:color w:val="000000" w:themeColor="text1"/>
        </w:rPr>
        <w:t>P:</w:t>
      </w:r>
      <w:r>
        <w:rPr>
          <w:color w:val="000000" w:themeColor="text1"/>
        </w:rPr>
        <w:t xml:space="preserve"> (626) 397-3801 | </w:t>
      </w:r>
      <w:r w:rsidRPr="00BD323C">
        <w:rPr>
          <w:b/>
          <w:color w:val="000000" w:themeColor="text1"/>
        </w:rPr>
        <w:t>F:</w:t>
      </w:r>
      <w:r>
        <w:rPr>
          <w:color w:val="000000" w:themeColor="text1"/>
        </w:rPr>
        <w:t xml:space="preserve"> (626) 397-7173</w:t>
      </w:r>
    </w:p>
    <w:p w14:paraId="19142E52" w14:textId="77777777" w:rsidR="00470DD9" w:rsidRDefault="00470DD9" w:rsidP="00A72791">
      <w:pPr>
        <w:rPr>
          <w:b/>
          <w:sz w:val="24"/>
          <w:szCs w:val="24"/>
        </w:rPr>
      </w:pPr>
    </w:p>
    <w:p w14:paraId="6632649F" w14:textId="7E86EBE2" w:rsidR="00470DD9" w:rsidRPr="00470DD9" w:rsidRDefault="00470DD9" w:rsidP="00470DD9">
      <w:pPr>
        <w:spacing w:after="120"/>
        <w:rPr>
          <w:b/>
          <w:sz w:val="24"/>
          <w:szCs w:val="24"/>
        </w:rPr>
      </w:pPr>
      <w:r w:rsidRPr="00470DD9">
        <w:rPr>
          <w:b/>
          <w:sz w:val="24"/>
          <w:szCs w:val="24"/>
        </w:rPr>
        <w:t>Parking Instructions</w:t>
      </w:r>
    </w:p>
    <w:p w14:paraId="364B0BA4" w14:textId="60C77818" w:rsidR="00470DD9" w:rsidRPr="00470DD9" w:rsidRDefault="00470DD9" w:rsidP="00470DD9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470DD9">
        <w:rPr>
          <w:sz w:val="24"/>
          <w:szCs w:val="24"/>
        </w:rPr>
        <w:t>Underground parking entrance is located on Pico Street</w:t>
      </w:r>
      <w:r w:rsidR="00021550">
        <w:rPr>
          <w:sz w:val="24"/>
          <w:szCs w:val="24"/>
        </w:rPr>
        <w:t>.</w:t>
      </w:r>
    </w:p>
    <w:p w14:paraId="780A7149" w14:textId="3BAB81C6" w:rsidR="00470DD9" w:rsidRPr="00470DD9" w:rsidRDefault="00470DD9" w:rsidP="00470DD9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470DD9">
        <w:rPr>
          <w:sz w:val="24"/>
          <w:szCs w:val="24"/>
        </w:rPr>
        <w:t xml:space="preserve">Street parking is occasionally available; </w:t>
      </w:r>
      <w:r w:rsidR="002116B6">
        <w:rPr>
          <w:sz w:val="24"/>
          <w:szCs w:val="24"/>
        </w:rPr>
        <w:br/>
      </w:r>
      <w:r w:rsidRPr="00470DD9">
        <w:rPr>
          <w:sz w:val="24"/>
          <w:szCs w:val="24"/>
        </w:rPr>
        <w:t>be sure to check street signage for restrictions</w:t>
      </w:r>
      <w:r w:rsidR="00021550">
        <w:rPr>
          <w:sz w:val="24"/>
          <w:szCs w:val="24"/>
        </w:rPr>
        <w:t>.</w:t>
      </w:r>
    </w:p>
    <w:p w14:paraId="0FE0B85C" w14:textId="7A2CBE46" w:rsidR="00231EF9" w:rsidRPr="00231EF9" w:rsidRDefault="00470DD9" w:rsidP="00231EF9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 w:rsidRPr="00231EF9">
        <w:rPr>
          <w:sz w:val="24"/>
          <w:szCs w:val="24"/>
        </w:rPr>
        <w:t>From the parking structure take the elevator or stairs to the 1</w:t>
      </w:r>
      <w:r w:rsidRPr="00231EF9">
        <w:rPr>
          <w:sz w:val="24"/>
          <w:szCs w:val="24"/>
          <w:vertAlign w:val="superscript"/>
        </w:rPr>
        <w:t>st</w:t>
      </w:r>
      <w:r w:rsidRPr="00231EF9">
        <w:rPr>
          <w:sz w:val="24"/>
          <w:szCs w:val="24"/>
        </w:rPr>
        <w:t xml:space="preserve"> </w:t>
      </w:r>
      <w:r w:rsidR="00953D1A">
        <w:rPr>
          <w:noProof/>
        </w:rPr>
        <w:drawing>
          <wp:anchor distT="0" distB="0" distL="114300" distR="114300" simplePos="0" relativeHeight="251659264" behindDoc="1" locked="0" layoutInCell="1" allowOverlap="1" wp14:anchorId="5C67B13C" wp14:editId="09528792">
            <wp:simplePos x="0" y="0"/>
            <wp:positionH relativeFrom="margin">
              <wp:align>center</wp:align>
            </wp:positionH>
            <wp:positionV relativeFrom="paragraph">
              <wp:posOffset>299720</wp:posOffset>
            </wp:positionV>
            <wp:extent cx="4937054" cy="6400800"/>
            <wp:effectExtent l="0" t="8255" r="8255" b="8255"/>
            <wp:wrapTight wrapText="bothSides">
              <wp:wrapPolygon edited="0">
                <wp:start x="21636" y="28"/>
                <wp:lineTo x="47" y="28"/>
                <wp:lineTo x="47" y="21564"/>
                <wp:lineTo x="21636" y="21564"/>
                <wp:lineTo x="21636" y="28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37054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31EF9">
        <w:rPr>
          <w:sz w:val="24"/>
          <w:szCs w:val="24"/>
        </w:rPr>
        <w:t>floor (suite 120) or 3</w:t>
      </w:r>
      <w:r w:rsidR="00231EF9" w:rsidRPr="00231EF9">
        <w:rPr>
          <w:sz w:val="24"/>
          <w:szCs w:val="24"/>
          <w:vertAlign w:val="superscript"/>
        </w:rPr>
        <w:t>rd</w:t>
      </w:r>
      <w:r w:rsidR="00231EF9">
        <w:rPr>
          <w:sz w:val="24"/>
          <w:szCs w:val="24"/>
        </w:rPr>
        <w:t xml:space="preserve"> floor (suite 340).</w:t>
      </w:r>
    </w:p>
    <w:sectPr w:rsidR="00231EF9" w:rsidRPr="00231EF9" w:rsidSect="00B04DC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6CD1" w14:textId="77777777" w:rsidR="0027627E" w:rsidRDefault="0027627E" w:rsidP="00B04DCC">
      <w:pPr>
        <w:spacing w:after="0" w:line="240" w:lineRule="auto"/>
      </w:pPr>
      <w:r>
        <w:separator/>
      </w:r>
    </w:p>
  </w:endnote>
  <w:endnote w:type="continuationSeparator" w:id="0">
    <w:p w14:paraId="567C5CD6" w14:textId="77777777" w:rsidR="0027627E" w:rsidRDefault="0027627E" w:rsidP="00B0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F058" w14:textId="7780855F" w:rsidR="00B04DCC" w:rsidRDefault="00B04DC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8980E8" wp14:editId="0FC5D688">
          <wp:simplePos x="0" y="0"/>
          <wp:positionH relativeFrom="column">
            <wp:posOffset>-683260</wp:posOffset>
          </wp:positionH>
          <wp:positionV relativeFrom="paragraph">
            <wp:posOffset>-290830</wp:posOffset>
          </wp:positionV>
          <wp:extent cx="7772400" cy="91449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CC97" w14:textId="1B5F3C30" w:rsidR="00B04DCC" w:rsidRDefault="00B04D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94CAD7" wp14:editId="59B2E6EE">
          <wp:simplePos x="0" y="0"/>
          <wp:positionH relativeFrom="column">
            <wp:posOffset>-685165</wp:posOffset>
          </wp:positionH>
          <wp:positionV relativeFrom="paragraph">
            <wp:posOffset>-285750</wp:posOffset>
          </wp:positionV>
          <wp:extent cx="7772400" cy="91449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9C4E" w14:textId="77777777" w:rsidR="0027627E" w:rsidRDefault="0027627E" w:rsidP="00B04DCC">
      <w:pPr>
        <w:spacing w:after="0" w:line="240" w:lineRule="auto"/>
      </w:pPr>
      <w:r>
        <w:separator/>
      </w:r>
    </w:p>
  </w:footnote>
  <w:footnote w:type="continuationSeparator" w:id="0">
    <w:p w14:paraId="7E5AC76C" w14:textId="77777777" w:rsidR="0027627E" w:rsidRDefault="0027627E" w:rsidP="00B0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3152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8AADC5" w14:textId="51A045E0" w:rsidR="00831EB4" w:rsidRDefault="00831E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12625" w14:textId="77777777" w:rsidR="004A475B" w:rsidRDefault="004A4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D266" w14:textId="785FACC0" w:rsidR="00B04DCC" w:rsidRDefault="00231EF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9734721" wp14:editId="73B31F60">
          <wp:simplePos x="0" y="0"/>
          <wp:positionH relativeFrom="column">
            <wp:posOffset>-647700</wp:posOffset>
          </wp:positionH>
          <wp:positionV relativeFrom="paragraph">
            <wp:posOffset>-428625</wp:posOffset>
          </wp:positionV>
          <wp:extent cx="7772400" cy="1828981"/>
          <wp:effectExtent l="0" t="0" r="0" b="0"/>
          <wp:wrapTopAndBottom/>
          <wp:docPr id="5" name="Picture 5" descr="A close-up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3D8">
      <w:rPr>
        <w:noProof/>
      </w:rPr>
      <w:drawing>
        <wp:anchor distT="0" distB="0" distL="114300" distR="114300" simplePos="0" relativeHeight="251662336" behindDoc="0" locked="0" layoutInCell="1" allowOverlap="1" wp14:anchorId="3F4B809D" wp14:editId="229618D5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772400" cy="1828800"/>
          <wp:effectExtent l="0" t="0" r="0" b="0"/>
          <wp:wrapTopAndBottom/>
          <wp:docPr id="1" name="Picture 1" descr="A close-up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comput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FC7"/>
    <w:multiLevelType w:val="hybridMultilevel"/>
    <w:tmpl w:val="D53A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2F5F"/>
    <w:multiLevelType w:val="hybridMultilevel"/>
    <w:tmpl w:val="5A22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D006E"/>
    <w:multiLevelType w:val="hybridMultilevel"/>
    <w:tmpl w:val="2E46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63DFC"/>
    <w:multiLevelType w:val="hybridMultilevel"/>
    <w:tmpl w:val="611E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20872"/>
    <w:multiLevelType w:val="hybridMultilevel"/>
    <w:tmpl w:val="6F9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7430">
    <w:abstractNumId w:val="0"/>
  </w:num>
  <w:num w:numId="2" w16cid:durableId="1853572345">
    <w:abstractNumId w:val="1"/>
  </w:num>
  <w:num w:numId="3" w16cid:durableId="2028212065">
    <w:abstractNumId w:val="3"/>
  </w:num>
  <w:num w:numId="4" w16cid:durableId="1272282575">
    <w:abstractNumId w:val="2"/>
  </w:num>
  <w:num w:numId="5" w16cid:durableId="431054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BC"/>
    <w:rsid w:val="00021550"/>
    <w:rsid w:val="00037027"/>
    <w:rsid w:val="00081FBB"/>
    <w:rsid w:val="00096E75"/>
    <w:rsid w:val="00130FF6"/>
    <w:rsid w:val="001502B4"/>
    <w:rsid w:val="001A0D4F"/>
    <w:rsid w:val="001A52EF"/>
    <w:rsid w:val="002116B6"/>
    <w:rsid w:val="00212787"/>
    <w:rsid w:val="00217D33"/>
    <w:rsid w:val="00231EF9"/>
    <w:rsid w:val="002573D8"/>
    <w:rsid w:val="0027627E"/>
    <w:rsid w:val="00277F9C"/>
    <w:rsid w:val="00286B61"/>
    <w:rsid w:val="002C3D2D"/>
    <w:rsid w:val="002E3C04"/>
    <w:rsid w:val="00440162"/>
    <w:rsid w:val="00470DD9"/>
    <w:rsid w:val="004A475B"/>
    <w:rsid w:val="004B6820"/>
    <w:rsid w:val="004D67BC"/>
    <w:rsid w:val="0052045D"/>
    <w:rsid w:val="00570FEA"/>
    <w:rsid w:val="00590DA0"/>
    <w:rsid w:val="005D56D5"/>
    <w:rsid w:val="005D5FFB"/>
    <w:rsid w:val="006046BD"/>
    <w:rsid w:val="00612283"/>
    <w:rsid w:val="006311D1"/>
    <w:rsid w:val="006353AA"/>
    <w:rsid w:val="0068235B"/>
    <w:rsid w:val="00683D1E"/>
    <w:rsid w:val="006B5360"/>
    <w:rsid w:val="006E022E"/>
    <w:rsid w:val="00702EC9"/>
    <w:rsid w:val="007E1784"/>
    <w:rsid w:val="00831EB4"/>
    <w:rsid w:val="00843498"/>
    <w:rsid w:val="00860B68"/>
    <w:rsid w:val="008C4B05"/>
    <w:rsid w:val="00953D1A"/>
    <w:rsid w:val="009D4423"/>
    <w:rsid w:val="00A3792D"/>
    <w:rsid w:val="00A51532"/>
    <w:rsid w:val="00A72791"/>
    <w:rsid w:val="00AD2FD3"/>
    <w:rsid w:val="00AE0F6D"/>
    <w:rsid w:val="00B04DCC"/>
    <w:rsid w:val="00C10283"/>
    <w:rsid w:val="00C35C70"/>
    <w:rsid w:val="00C453A3"/>
    <w:rsid w:val="00C54BDA"/>
    <w:rsid w:val="00C817A4"/>
    <w:rsid w:val="00C9708F"/>
    <w:rsid w:val="00CB766D"/>
    <w:rsid w:val="00CD7AEF"/>
    <w:rsid w:val="00D341DB"/>
    <w:rsid w:val="00E6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37C44"/>
  <w15:chartTrackingRefBased/>
  <w15:docId w15:val="{6AB3736A-745A-4B2C-8E45-EABCA2A6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CC"/>
  </w:style>
  <w:style w:type="paragraph" w:styleId="Footer">
    <w:name w:val="footer"/>
    <w:basedOn w:val="Normal"/>
    <w:link w:val="FooterChar"/>
    <w:uiPriority w:val="99"/>
    <w:unhideWhenUsed/>
    <w:rsid w:val="00B0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Wong</dc:creator>
  <cp:keywords/>
  <dc:description/>
  <cp:lastModifiedBy>Cao, Samantha</cp:lastModifiedBy>
  <cp:revision>18</cp:revision>
  <dcterms:created xsi:type="dcterms:W3CDTF">2024-03-11T14:48:00Z</dcterms:created>
  <dcterms:modified xsi:type="dcterms:W3CDTF">2025-12-10T21:28:00Z</dcterms:modified>
</cp:coreProperties>
</file>